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27"/>
        <w:gridCol w:w="6344"/>
      </w:tblGrid>
      <w:tr w:rsidR="00174E01" w:rsidTr="00174E01">
        <w:tc>
          <w:tcPr>
            <w:tcW w:w="3227" w:type="dxa"/>
          </w:tcPr>
          <w:p w:rsidR="00174E01" w:rsidRPr="00174E01" w:rsidRDefault="00174E01" w:rsidP="00174E0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sz w:val="28"/>
                <w:szCs w:val="28"/>
              </w:rPr>
              <w:t>№ слайда</w:t>
            </w:r>
          </w:p>
        </w:tc>
        <w:tc>
          <w:tcPr>
            <w:tcW w:w="6344" w:type="dxa"/>
          </w:tcPr>
          <w:p w:rsidR="00174E01" w:rsidRPr="00174E01" w:rsidRDefault="00174E01" w:rsidP="00174E0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и возможный вариант пояснений педагога</w:t>
            </w:r>
          </w:p>
        </w:tc>
      </w:tr>
      <w:tr w:rsidR="00174E01" w:rsidTr="00174E01">
        <w:tc>
          <w:tcPr>
            <w:tcW w:w="3227" w:type="dxa"/>
          </w:tcPr>
          <w:p w:rsidR="00174E01" w:rsidRPr="00174E01" w:rsidRDefault="00174E0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758190</wp:posOffset>
                  </wp:positionH>
                  <wp:positionV relativeFrom="paragraph">
                    <wp:posOffset>1270</wp:posOffset>
                  </wp:positionV>
                  <wp:extent cx="1181100" cy="885825"/>
                  <wp:effectExtent l="0" t="0" r="0" b="9525"/>
                  <wp:wrapThrough wrapText="bothSides">
                    <wp:wrapPolygon edited="0">
                      <wp:start x="0" y="0"/>
                      <wp:lineTo x="0" y="21368"/>
                      <wp:lineTo x="21252" y="21368"/>
                      <wp:lineTo x="21252" y="0"/>
                      <wp:lineTo x="0" y="0"/>
                    </wp:wrapPolygon>
                  </wp:wrapThrough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88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74E01">
              <w:rPr>
                <w:rFonts w:ascii="Times New Roman" w:hAnsi="Times New Roman" w:cs="Times New Roman"/>
                <w:b/>
                <w:sz w:val="28"/>
                <w:szCs w:val="28"/>
              </w:rPr>
              <w:t>№1</w:t>
            </w:r>
          </w:p>
        </w:tc>
        <w:tc>
          <w:tcPr>
            <w:tcW w:w="6344" w:type="dxa"/>
          </w:tcPr>
          <w:p w:rsidR="001424BB" w:rsidRDefault="00174E01" w:rsidP="001424BB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424BB">
              <w:rPr>
                <w:rFonts w:ascii="Times New Roman" w:hAnsi="Times New Roman" w:cs="Times New Roman"/>
                <w:bCs/>
                <w:sz w:val="28"/>
                <w:szCs w:val="28"/>
              </w:rPr>
              <w:t>Электронное дидактическое интерактивное мультимедийное пособие</w:t>
            </w:r>
            <w:r w:rsidR="001424BB">
              <w:rPr>
                <w:rFonts w:ascii="Times New Roman" w:hAnsi="Times New Roman" w:cs="Times New Roman"/>
                <w:bCs/>
                <w:sz w:val="28"/>
                <w:szCs w:val="28"/>
              </w:rPr>
              <w:br/>
              <w:t xml:space="preserve">«Игра с Бурёнкой» </w:t>
            </w:r>
          </w:p>
          <w:p w:rsidR="001424BB" w:rsidRPr="001424BB" w:rsidRDefault="001424BB" w:rsidP="001424BB">
            <w:pPr>
              <w:rPr>
                <w:bCs/>
                <w:sz w:val="28"/>
                <w:szCs w:val="28"/>
              </w:rPr>
            </w:pPr>
            <w:r w:rsidRPr="001424BB">
              <w:rPr>
                <w:rFonts w:eastAsiaTheme="minorEastAsia" w:hAnsi="Trebuchet MS"/>
                <w:color w:val="632423" w:themeColor="accent2" w:themeShade="80"/>
                <w:kern w:val="24"/>
                <w:sz w:val="44"/>
                <w:szCs w:val="44"/>
                <w:lang w:eastAsia="ru-RU"/>
              </w:rPr>
              <w:t xml:space="preserve"> </w:t>
            </w:r>
            <w:r w:rsidRPr="001424BB">
              <w:rPr>
                <w:bCs/>
                <w:sz w:val="28"/>
                <w:szCs w:val="28"/>
              </w:rPr>
              <w:t>Разработала: Киселева Ирина Ивановна</w:t>
            </w:r>
          </w:p>
          <w:p w:rsidR="001424BB" w:rsidRPr="001424BB" w:rsidRDefault="001424BB" w:rsidP="001424BB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424BB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воспитатель МБДОУ д\с №120 </w:t>
            </w:r>
          </w:p>
          <w:p w:rsidR="00174E01" w:rsidRDefault="00174E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74E01" w:rsidTr="00174E01">
        <w:tc>
          <w:tcPr>
            <w:tcW w:w="3227" w:type="dxa"/>
          </w:tcPr>
          <w:p w:rsidR="00174E01" w:rsidRPr="00174E01" w:rsidRDefault="00174E0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758190</wp:posOffset>
                  </wp:positionH>
                  <wp:positionV relativeFrom="paragraph">
                    <wp:posOffset>3175</wp:posOffset>
                  </wp:positionV>
                  <wp:extent cx="1184275" cy="887730"/>
                  <wp:effectExtent l="0" t="0" r="0" b="7620"/>
                  <wp:wrapThrough wrapText="bothSides">
                    <wp:wrapPolygon edited="0">
                      <wp:start x="0" y="0"/>
                      <wp:lineTo x="0" y="21322"/>
                      <wp:lineTo x="21195" y="21322"/>
                      <wp:lineTo x="21195" y="0"/>
                      <wp:lineTo x="0" y="0"/>
                    </wp:wrapPolygon>
                  </wp:wrapThrough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4275" cy="887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74E01">
              <w:rPr>
                <w:rFonts w:ascii="Times New Roman" w:hAnsi="Times New Roman" w:cs="Times New Roman"/>
                <w:b/>
                <w:sz w:val="28"/>
                <w:szCs w:val="28"/>
              </w:rPr>
              <w:t>№2</w:t>
            </w:r>
          </w:p>
        </w:tc>
        <w:tc>
          <w:tcPr>
            <w:tcW w:w="6344" w:type="dxa"/>
          </w:tcPr>
          <w:p w:rsidR="001424BB" w:rsidRPr="00FE3207" w:rsidRDefault="001424BB" w:rsidP="001424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E3207">
              <w:rPr>
                <w:rFonts w:ascii="Times New Roman" w:hAnsi="Times New Roman" w:cs="Times New Roman"/>
                <w:sz w:val="28"/>
                <w:szCs w:val="28"/>
              </w:rPr>
              <w:t>Цель:</w:t>
            </w:r>
            <w:r w:rsidRPr="00FE3207">
              <w:rPr>
                <w:rFonts w:ascii="Times New Roman" w:eastAsiaTheme="minorEastAsia" w:hAnsi="Times New Roman" w:cs="Times New Roman"/>
                <w:iCs/>
                <w:color w:val="943634" w:themeColor="accent2" w:themeShade="BF"/>
                <w:kern w:val="24"/>
                <w:sz w:val="80"/>
                <w:szCs w:val="80"/>
                <w:lang w:eastAsia="ru-RU"/>
              </w:rPr>
              <w:t xml:space="preserve"> </w:t>
            </w:r>
            <w:r w:rsidRPr="00FE3207">
              <w:rPr>
                <w:rFonts w:ascii="Times New Roman" w:hAnsi="Times New Roman" w:cs="Times New Roman"/>
                <w:iCs/>
                <w:sz w:val="28"/>
                <w:szCs w:val="28"/>
              </w:rPr>
              <w:t>обогащать и расширять знания детей о пользе молока и молочных продуктах</w:t>
            </w:r>
          </w:p>
          <w:p w:rsidR="00174E01" w:rsidRPr="00FE3207" w:rsidRDefault="00174E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74E01" w:rsidTr="00174E01">
        <w:tc>
          <w:tcPr>
            <w:tcW w:w="3227" w:type="dxa"/>
          </w:tcPr>
          <w:p w:rsidR="00174E01" w:rsidRPr="00174E01" w:rsidRDefault="00174E0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758190</wp:posOffset>
                  </wp:positionH>
                  <wp:positionV relativeFrom="paragraph">
                    <wp:posOffset>-8255</wp:posOffset>
                  </wp:positionV>
                  <wp:extent cx="1181100" cy="885825"/>
                  <wp:effectExtent l="0" t="0" r="0" b="9525"/>
                  <wp:wrapThrough wrapText="bothSides">
                    <wp:wrapPolygon edited="0">
                      <wp:start x="0" y="0"/>
                      <wp:lineTo x="0" y="21368"/>
                      <wp:lineTo x="21252" y="21368"/>
                      <wp:lineTo x="21252" y="0"/>
                      <wp:lineTo x="0" y="0"/>
                    </wp:wrapPolygon>
                  </wp:wrapThrough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88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74E01">
              <w:rPr>
                <w:rFonts w:ascii="Times New Roman" w:hAnsi="Times New Roman" w:cs="Times New Roman"/>
                <w:b/>
                <w:sz w:val="28"/>
                <w:szCs w:val="28"/>
              </w:rPr>
              <w:t>№3</w:t>
            </w:r>
          </w:p>
        </w:tc>
        <w:tc>
          <w:tcPr>
            <w:tcW w:w="6344" w:type="dxa"/>
          </w:tcPr>
          <w:p w:rsidR="001424BB" w:rsidRPr="00FE3207" w:rsidRDefault="001424BB" w:rsidP="001424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E3207">
              <w:rPr>
                <w:rFonts w:ascii="Times New Roman" w:hAnsi="Times New Roman" w:cs="Times New Roman"/>
                <w:sz w:val="28"/>
                <w:szCs w:val="28"/>
              </w:rPr>
              <w:t>Задачи:</w:t>
            </w:r>
          </w:p>
          <w:p w:rsidR="00174E01" w:rsidRPr="00FE3207" w:rsidRDefault="001424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E3207">
              <w:rPr>
                <w:rFonts w:ascii="Times New Roman" w:hAnsi="Times New Roman" w:cs="Times New Roman"/>
                <w:iCs/>
                <w:sz w:val="28"/>
                <w:szCs w:val="28"/>
              </w:rPr>
              <w:t>1. Расширить представление детей о молоке и молочных продуктах как обязательном компоненте ежедневного рациона;</w:t>
            </w:r>
            <w:r w:rsidRPr="00FE3207">
              <w:rPr>
                <w:rFonts w:ascii="Times New Roman" w:hAnsi="Times New Roman" w:cs="Times New Roman"/>
                <w:iCs/>
                <w:sz w:val="28"/>
                <w:szCs w:val="28"/>
              </w:rPr>
              <w:br/>
              <w:t>2. Расширить представление детей об ассортименте молочных продуктов и их свойствах, находить и называть различия между ними;</w:t>
            </w:r>
            <w:r w:rsidRPr="00FE3207">
              <w:rPr>
                <w:rFonts w:ascii="Times New Roman" w:hAnsi="Times New Roman" w:cs="Times New Roman"/>
                <w:iCs/>
                <w:sz w:val="28"/>
                <w:szCs w:val="28"/>
              </w:rPr>
              <w:br/>
              <w:t>3. Закрепить знания детей о способах изготовления молочных продуктов в домашних условиях.</w:t>
            </w:r>
          </w:p>
        </w:tc>
      </w:tr>
      <w:tr w:rsidR="00174E01" w:rsidTr="00174E01">
        <w:tc>
          <w:tcPr>
            <w:tcW w:w="3227" w:type="dxa"/>
          </w:tcPr>
          <w:p w:rsidR="00174E01" w:rsidRPr="00174E01" w:rsidRDefault="00174E0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757555</wp:posOffset>
                  </wp:positionH>
                  <wp:positionV relativeFrom="paragraph">
                    <wp:posOffset>4445</wp:posOffset>
                  </wp:positionV>
                  <wp:extent cx="1177925" cy="883285"/>
                  <wp:effectExtent l="0" t="0" r="3175" b="0"/>
                  <wp:wrapThrough wrapText="bothSides">
                    <wp:wrapPolygon edited="0">
                      <wp:start x="0" y="0"/>
                      <wp:lineTo x="0" y="20963"/>
                      <wp:lineTo x="21309" y="20963"/>
                      <wp:lineTo x="21309" y="0"/>
                      <wp:lineTo x="0" y="0"/>
                    </wp:wrapPolygon>
                  </wp:wrapThrough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7925" cy="883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74E01">
              <w:rPr>
                <w:rFonts w:ascii="Times New Roman" w:hAnsi="Times New Roman" w:cs="Times New Roman"/>
                <w:b/>
                <w:sz w:val="28"/>
                <w:szCs w:val="28"/>
              </w:rPr>
              <w:t>№4</w:t>
            </w:r>
          </w:p>
        </w:tc>
        <w:tc>
          <w:tcPr>
            <w:tcW w:w="6344" w:type="dxa"/>
          </w:tcPr>
          <w:p w:rsidR="00174E01" w:rsidRDefault="001424BB" w:rsidP="001424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Здравствуйте, ребята! Сегодня мы с вами поиграем. Вы, наверное,  все любите отгадывать загадки? И конечно загадки будут о молочных и кисломолочных продуктах.</w:t>
            </w:r>
          </w:p>
        </w:tc>
      </w:tr>
      <w:tr w:rsidR="00174E01" w:rsidTr="00174E01">
        <w:tc>
          <w:tcPr>
            <w:tcW w:w="3227" w:type="dxa"/>
          </w:tcPr>
          <w:p w:rsidR="00174E01" w:rsidRPr="00174E01" w:rsidRDefault="00174E0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770890</wp:posOffset>
                  </wp:positionH>
                  <wp:positionV relativeFrom="paragraph">
                    <wp:posOffset>47625</wp:posOffset>
                  </wp:positionV>
                  <wp:extent cx="1168400" cy="876300"/>
                  <wp:effectExtent l="0" t="0" r="0" b="0"/>
                  <wp:wrapThrough wrapText="bothSides">
                    <wp:wrapPolygon edited="0">
                      <wp:start x="0" y="0"/>
                      <wp:lineTo x="0" y="21130"/>
                      <wp:lineTo x="21130" y="21130"/>
                      <wp:lineTo x="21130" y="0"/>
                      <wp:lineTo x="0" y="0"/>
                    </wp:wrapPolygon>
                  </wp:wrapThrough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8400" cy="87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74E01">
              <w:rPr>
                <w:rFonts w:ascii="Times New Roman" w:hAnsi="Times New Roman" w:cs="Times New Roman"/>
                <w:b/>
                <w:sz w:val="28"/>
                <w:szCs w:val="28"/>
              </w:rPr>
              <w:t>№5</w:t>
            </w:r>
          </w:p>
        </w:tc>
        <w:tc>
          <w:tcPr>
            <w:tcW w:w="6344" w:type="dxa"/>
          </w:tcPr>
          <w:p w:rsidR="001424BB" w:rsidRPr="001424BB" w:rsidRDefault="001424BB" w:rsidP="001424BB">
            <w:pPr>
              <w:pStyle w:val="a7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24BB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Белое, да не снег,</w:t>
            </w:r>
          </w:p>
          <w:p w:rsidR="001424BB" w:rsidRPr="001424BB" w:rsidRDefault="001424BB" w:rsidP="001424BB">
            <w:pPr>
              <w:pStyle w:val="a7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24BB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Вкусное, да ​не мед.</w:t>
            </w:r>
          </w:p>
          <w:p w:rsidR="001424BB" w:rsidRPr="001424BB" w:rsidRDefault="001424BB" w:rsidP="001424BB">
            <w:pPr>
              <w:pStyle w:val="a7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24BB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От рогатого берут</w:t>
            </w:r>
          </w:p>
          <w:p w:rsidR="001424BB" w:rsidRPr="001424BB" w:rsidRDefault="001424BB" w:rsidP="001424BB">
            <w:pPr>
              <w:pStyle w:val="a7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24BB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 ребятам дают.</w:t>
            </w:r>
          </w:p>
          <w:p w:rsidR="001424BB" w:rsidRPr="001424BB" w:rsidRDefault="001424BB" w:rsidP="001424BB">
            <w:pPr>
              <w:pStyle w:val="a7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1424BB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(молоко)</w:t>
            </w:r>
          </w:p>
          <w:p w:rsidR="00174E01" w:rsidRDefault="00174E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74E01" w:rsidTr="00174E01">
        <w:tc>
          <w:tcPr>
            <w:tcW w:w="3227" w:type="dxa"/>
          </w:tcPr>
          <w:p w:rsidR="00174E01" w:rsidRPr="00174E01" w:rsidRDefault="00174E0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767715</wp:posOffset>
                  </wp:positionH>
                  <wp:positionV relativeFrom="paragraph">
                    <wp:posOffset>-635</wp:posOffset>
                  </wp:positionV>
                  <wp:extent cx="1168400" cy="876300"/>
                  <wp:effectExtent l="0" t="0" r="0" b="0"/>
                  <wp:wrapThrough wrapText="bothSides">
                    <wp:wrapPolygon edited="0">
                      <wp:start x="0" y="0"/>
                      <wp:lineTo x="0" y="21130"/>
                      <wp:lineTo x="21130" y="21130"/>
                      <wp:lineTo x="21130" y="0"/>
                      <wp:lineTo x="0" y="0"/>
                    </wp:wrapPolygon>
                  </wp:wrapThrough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8400" cy="87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74E01">
              <w:rPr>
                <w:rFonts w:ascii="Times New Roman" w:hAnsi="Times New Roman" w:cs="Times New Roman"/>
                <w:b/>
                <w:sz w:val="28"/>
                <w:szCs w:val="28"/>
              </w:rPr>
              <w:t>№6</w:t>
            </w:r>
          </w:p>
        </w:tc>
        <w:tc>
          <w:tcPr>
            <w:tcW w:w="6344" w:type="dxa"/>
          </w:tcPr>
          <w:p w:rsidR="00174E01" w:rsidRPr="001424BB" w:rsidRDefault="001424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424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Что за белые крупинки?</w:t>
            </w:r>
            <w:r w:rsidRPr="001424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Не зерно и не снежинки.</w:t>
            </w:r>
            <w:r w:rsidRPr="001424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Скисло молоко — и в срок</w:t>
            </w:r>
            <w:r w:rsidRPr="001424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Получили мы ... </w:t>
            </w:r>
            <w:r w:rsidRPr="001424BB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Творог</w:t>
            </w:r>
          </w:p>
        </w:tc>
      </w:tr>
      <w:tr w:rsidR="00174E01" w:rsidTr="00174E01">
        <w:tc>
          <w:tcPr>
            <w:tcW w:w="3227" w:type="dxa"/>
          </w:tcPr>
          <w:p w:rsidR="00174E01" w:rsidRPr="00174E01" w:rsidRDefault="00174E0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758190</wp:posOffset>
                  </wp:positionH>
                  <wp:positionV relativeFrom="paragraph">
                    <wp:posOffset>2540</wp:posOffset>
                  </wp:positionV>
                  <wp:extent cx="1177925" cy="883285"/>
                  <wp:effectExtent l="0" t="0" r="3175" b="0"/>
                  <wp:wrapThrough wrapText="bothSides">
                    <wp:wrapPolygon edited="0">
                      <wp:start x="0" y="0"/>
                      <wp:lineTo x="0" y="20963"/>
                      <wp:lineTo x="21309" y="20963"/>
                      <wp:lineTo x="21309" y="0"/>
                      <wp:lineTo x="0" y="0"/>
                    </wp:wrapPolygon>
                  </wp:wrapThrough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7925" cy="883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74E01">
              <w:rPr>
                <w:rFonts w:ascii="Times New Roman" w:hAnsi="Times New Roman" w:cs="Times New Roman"/>
                <w:b/>
                <w:sz w:val="28"/>
                <w:szCs w:val="28"/>
              </w:rPr>
              <w:t>№7</w:t>
            </w:r>
          </w:p>
        </w:tc>
        <w:tc>
          <w:tcPr>
            <w:tcW w:w="6344" w:type="dxa"/>
          </w:tcPr>
          <w:p w:rsidR="001424BB" w:rsidRPr="001424BB" w:rsidRDefault="001424BB" w:rsidP="001424B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424BB">
              <w:rPr>
                <w:rFonts w:ascii="Times New Roman" w:hAnsi="Times New Roman" w:cs="Times New Roman"/>
                <w:sz w:val="28"/>
                <w:szCs w:val="28"/>
              </w:rPr>
              <w:t>Ножка деревянная,</w:t>
            </w:r>
            <w:r w:rsidRPr="001424BB">
              <w:rPr>
                <w:rFonts w:ascii="Times New Roman" w:hAnsi="Times New Roman" w:cs="Times New Roman"/>
                <w:sz w:val="28"/>
                <w:szCs w:val="28"/>
              </w:rPr>
              <w:br/>
              <w:t>Одежка шоколадная.</w:t>
            </w:r>
            <w:r w:rsidRPr="001424BB">
              <w:rPr>
                <w:rFonts w:ascii="Times New Roman" w:hAnsi="Times New Roman" w:cs="Times New Roman"/>
                <w:sz w:val="28"/>
                <w:szCs w:val="28"/>
              </w:rPr>
              <w:br/>
              <w:t>На солнышке я таю,</w:t>
            </w:r>
            <w:r w:rsidRPr="001424BB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Во рту я исчезаю. </w:t>
            </w:r>
            <w:r w:rsidRPr="001424B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Мороженое </w:t>
            </w:r>
          </w:p>
          <w:p w:rsidR="00174E01" w:rsidRDefault="00174E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74E01" w:rsidTr="00174E01">
        <w:tc>
          <w:tcPr>
            <w:tcW w:w="3227" w:type="dxa"/>
          </w:tcPr>
          <w:p w:rsidR="00174E01" w:rsidRPr="00174E01" w:rsidRDefault="00174E0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786765</wp:posOffset>
                  </wp:positionH>
                  <wp:positionV relativeFrom="paragraph">
                    <wp:posOffset>-3810</wp:posOffset>
                  </wp:positionV>
                  <wp:extent cx="1149350" cy="861695"/>
                  <wp:effectExtent l="0" t="0" r="0" b="0"/>
                  <wp:wrapThrough wrapText="bothSides">
                    <wp:wrapPolygon edited="0">
                      <wp:start x="0" y="0"/>
                      <wp:lineTo x="0" y="21011"/>
                      <wp:lineTo x="21123" y="21011"/>
                      <wp:lineTo x="21123" y="0"/>
                      <wp:lineTo x="0" y="0"/>
                    </wp:wrapPolygon>
                  </wp:wrapThrough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9350" cy="861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74E01">
              <w:rPr>
                <w:rFonts w:ascii="Times New Roman" w:hAnsi="Times New Roman" w:cs="Times New Roman"/>
                <w:b/>
                <w:sz w:val="28"/>
                <w:szCs w:val="28"/>
              </w:rPr>
              <w:t>№8</w:t>
            </w:r>
          </w:p>
        </w:tc>
        <w:tc>
          <w:tcPr>
            <w:tcW w:w="6344" w:type="dxa"/>
          </w:tcPr>
          <w:p w:rsidR="00174E01" w:rsidRDefault="001424BB" w:rsidP="00CD4D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Ребята, посмотрите на эти </w:t>
            </w:r>
            <w:r w:rsidR="00CD4DCB">
              <w:rPr>
                <w:rFonts w:ascii="Times New Roman" w:hAnsi="Times New Roman" w:cs="Times New Roman"/>
                <w:sz w:val="28"/>
                <w:szCs w:val="28"/>
              </w:rPr>
              <w:t>картинки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CD4DCB">
              <w:rPr>
                <w:rFonts w:ascii="Times New Roman" w:hAnsi="Times New Roman" w:cs="Times New Roman"/>
                <w:sz w:val="28"/>
                <w:szCs w:val="28"/>
              </w:rPr>
              <w:t xml:space="preserve">(стакан молока, клубника, блендер)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 </w:t>
            </w:r>
            <w:r w:rsidR="00CD4DCB">
              <w:rPr>
                <w:rFonts w:ascii="Times New Roman" w:hAnsi="Times New Roman" w:cs="Times New Roman"/>
                <w:sz w:val="28"/>
                <w:szCs w:val="28"/>
              </w:rPr>
              <w:t>вы думаете, какой молочный напиток можно приготовить? (молочный коктейль)</w:t>
            </w:r>
          </w:p>
        </w:tc>
      </w:tr>
      <w:tr w:rsidR="00174E01" w:rsidTr="00174E01">
        <w:tc>
          <w:tcPr>
            <w:tcW w:w="3227" w:type="dxa"/>
          </w:tcPr>
          <w:p w:rsidR="00174E01" w:rsidRPr="00174E01" w:rsidRDefault="00174E0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786765</wp:posOffset>
                  </wp:positionH>
                  <wp:positionV relativeFrom="paragraph">
                    <wp:posOffset>71120</wp:posOffset>
                  </wp:positionV>
                  <wp:extent cx="1171575" cy="878205"/>
                  <wp:effectExtent l="0" t="0" r="9525" b="0"/>
                  <wp:wrapThrough wrapText="bothSides">
                    <wp:wrapPolygon edited="0">
                      <wp:start x="0" y="0"/>
                      <wp:lineTo x="0" y="21085"/>
                      <wp:lineTo x="21424" y="21085"/>
                      <wp:lineTo x="21424" y="0"/>
                      <wp:lineTo x="0" y="0"/>
                    </wp:wrapPolygon>
                  </wp:wrapThrough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878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74E01">
              <w:rPr>
                <w:rFonts w:ascii="Times New Roman" w:hAnsi="Times New Roman" w:cs="Times New Roman"/>
                <w:b/>
                <w:sz w:val="28"/>
                <w:szCs w:val="28"/>
              </w:rPr>
              <w:t>№9</w:t>
            </w:r>
          </w:p>
        </w:tc>
        <w:tc>
          <w:tcPr>
            <w:tcW w:w="6344" w:type="dxa"/>
          </w:tcPr>
          <w:p w:rsidR="00174E01" w:rsidRDefault="00CD4D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 кто догадался, какой продукт здесь лишний?</w:t>
            </w:r>
          </w:p>
        </w:tc>
      </w:tr>
      <w:tr w:rsidR="00174E01" w:rsidTr="00174E01">
        <w:tc>
          <w:tcPr>
            <w:tcW w:w="3227" w:type="dxa"/>
          </w:tcPr>
          <w:p w:rsidR="00174E01" w:rsidRPr="00174E01" w:rsidRDefault="00174E0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sz w:val="28"/>
                <w:szCs w:val="28"/>
              </w:rPr>
              <w:t>№10</w:t>
            </w:r>
          </w:p>
          <w:p w:rsidR="00174E01" w:rsidRPr="00174E01" w:rsidRDefault="00174E0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757555</wp:posOffset>
                  </wp:positionH>
                  <wp:positionV relativeFrom="paragraph">
                    <wp:posOffset>-8725535</wp:posOffset>
                  </wp:positionV>
                  <wp:extent cx="1171575" cy="878205"/>
                  <wp:effectExtent l="0" t="0" r="9525" b="0"/>
                  <wp:wrapThrough wrapText="bothSides">
                    <wp:wrapPolygon edited="0">
                      <wp:start x="0" y="0"/>
                      <wp:lineTo x="0" y="21085"/>
                      <wp:lineTo x="21424" y="21085"/>
                      <wp:lineTo x="21424" y="0"/>
                      <wp:lineTo x="0" y="0"/>
                    </wp:wrapPolygon>
                  </wp:wrapThrough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878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44" w:type="dxa"/>
          </w:tcPr>
          <w:p w:rsidR="00CD4DCB" w:rsidRDefault="00CD4D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Посмотрите, пожалуйста, что это? (масло) Мы с вами сами готовили масло, давайте вспомним процесс приготовления:</w:t>
            </w:r>
          </w:p>
          <w:p w:rsidR="00CD4DCB" w:rsidRDefault="00CD4DCB" w:rsidP="00CD4DCB">
            <w:pPr>
              <w:pStyle w:val="a8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Взяли молоко;</w:t>
            </w:r>
          </w:p>
          <w:p w:rsidR="00B71799" w:rsidRDefault="00CD4DCB" w:rsidP="00CD4DCB">
            <w:pPr>
              <w:pStyle w:val="a8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Поставили в холодильник отстаивать</w:t>
            </w:r>
            <w:r w:rsidR="00B7179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B71799" w:rsidRDefault="00B71799" w:rsidP="00CD4DCB">
            <w:pPr>
              <w:pStyle w:val="a8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Сняли сливки;</w:t>
            </w:r>
          </w:p>
          <w:p w:rsidR="00B71799" w:rsidRDefault="00B71799" w:rsidP="00CD4DCB">
            <w:pPr>
              <w:pStyle w:val="a8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Сливки взболтали;</w:t>
            </w:r>
          </w:p>
          <w:p w:rsidR="00174E01" w:rsidRPr="00CD4DCB" w:rsidRDefault="00CD4DCB" w:rsidP="00CD4DCB">
            <w:pPr>
              <w:pStyle w:val="a8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CD4DC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71799">
              <w:rPr>
                <w:rFonts w:ascii="Times New Roman" w:hAnsi="Times New Roman" w:cs="Times New Roman"/>
                <w:sz w:val="28"/>
                <w:szCs w:val="28"/>
              </w:rPr>
              <w:t>Получили масло.</w:t>
            </w:r>
          </w:p>
        </w:tc>
      </w:tr>
      <w:tr w:rsidR="00174E01" w:rsidTr="00174E01">
        <w:tc>
          <w:tcPr>
            <w:tcW w:w="3227" w:type="dxa"/>
          </w:tcPr>
          <w:p w:rsidR="00174E01" w:rsidRPr="00174E01" w:rsidRDefault="00174E0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4E01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758190</wp:posOffset>
                  </wp:positionH>
                  <wp:positionV relativeFrom="paragraph">
                    <wp:posOffset>46355</wp:posOffset>
                  </wp:positionV>
                  <wp:extent cx="1168400" cy="876300"/>
                  <wp:effectExtent l="0" t="0" r="0" b="0"/>
                  <wp:wrapThrough wrapText="bothSides">
                    <wp:wrapPolygon edited="0">
                      <wp:start x="0" y="0"/>
                      <wp:lineTo x="0" y="21130"/>
                      <wp:lineTo x="21130" y="21130"/>
                      <wp:lineTo x="21130" y="0"/>
                      <wp:lineTo x="0" y="0"/>
                    </wp:wrapPolygon>
                  </wp:wrapThrough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8400" cy="87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74E01">
              <w:rPr>
                <w:rFonts w:ascii="Times New Roman" w:hAnsi="Times New Roman" w:cs="Times New Roman"/>
                <w:b/>
                <w:sz w:val="28"/>
                <w:szCs w:val="28"/>
              </w:rPr>
              <w:t>№11</w:t>
            </w:r>
          </w:p>
        </w:tc>
        <w:tc>
          <w:tcPr>
            <w:tcW w:w="6344" w:type="dxa"/>
          </w:tcPr>
          <w:p w:rsidR="00B71799" w:rsidRDefault="00B717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Все загадки отгадали, </w:t>
            </w:r>
          </w:p>
          <w:p w:rsidR="00174E01" w:rsidRDefault="00B717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Весело со мной играли!</w:t>
            </w:r>
          </w:p>
          <w:p w:rsidR="00B71799" w:rsidRDefault="00B717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Молодцы, какие Вы!</w:t>
            </w:r>
          </w:p>
          <w:p w:rsidR="00B71799" w:rsidRDefault="00B717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Пейте дети молоко – </w:t>
            </w:r>
          </w:p>
          <w:p w:rsidR="00B71799" w:rsidRDefault="00B717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Будете здоровы!</w:t>
            </w:r>
          </w:p>
          <w:p w:rsidR="00B71799" w:rsidRDefault="00B717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 новых встреч!</w:t>
            </w:r>
          </w:p>
        </w:tc>
      </w:tr>
    </w:tbl>
    <w:p w:rsidR="00A24E89" w:rsidRPr="00174E01" w:rsidRDefault="00A24E89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A24E89" w:rsidRPr="00174E01" w:rsidSect="0048601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D4A5B86"/>
    <w:multiLevelType w:val="hybridMultilevel"/>
    <w:tmpl w:val="C924273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74E01"/>
    <w:rsid w:val="001424BB"/>
    <w:rsid w:val="00174E01"/>
    <w:rsid w:val="00486018"/>
    <w:rsid w:val="00681ACB"/>
    <w:rsid w:val="008C1838"/>
    <w:rsid w:val="00972921"/>
    <w:rsid w:val="00A24E89"/>
    <w:rsid w:val="00B71799"/>
    <w:rsid w:val="00CD4DCB"/>
    <w:rsid w:val="00FE32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1A38CCE-E8BC-474C-8792-2F9A3A9CE3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860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74E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174E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74E01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1424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 Spacing"/>
    <w:uiPriority w:val="1"/>
    <w:qFormat/>
    <w:rsid w:val="001424BB"/>
    <w:pPr>
      <w:spacing w:after="0" w:line="240" w:lineRule="auto"/>
    </w:pPr>
  </w:style>
  <w:style w:type="paragraph" w:styleId="a8">
    <w:name w:val="List Paragraph"/>
    <w:basedOn w:val="a"/>
    <w:uiPriority w:val="34"/>
    <w:qFormat/>
    <w:rsid w:val="00CD4DC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98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74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39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8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37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41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76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2</Pages>
  <Words>242</Words>
  <Characters>1385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игорьмигорь</cp:lastModifiedBy>
  <cp:revision>6</cp:revision>
  <dcterms:created xsi:type="dcterms:W3CDTF">2014-11-19T16:16:00Z</dcterms:created>
  <dcterms:modified xsi:type="dcterms:W3CDTF">2022-02-06T14:59:00Z</dcterms:modified>
</cp:coreProperties>
</file>